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1583B" w14:textId="59C94A98" w:rsidR="00B0464D" w:rsidRDefault="00A26A75" w:rsidP="00B0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spellStart"/>
      <w:r w:rsidRPr="00A26A75">
        <w:rPr>
          <w:rFonts w:ascii="Times New Roman" w:hAnsi="Times New Roman" w:cs="Times New Roman"/>
          <w:b/>
          <w:bCs/>
          <w:sz w:val="24"/>
          <w:szCs w:val="24"/>
        </w:rPr>
        <w:t>Pemda</w:t>
      </w:r>
      <w:proofErr w:type="spellEnd"/>
      <w:r w:rsidRPr="00A26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A75">
        <w:rPr>
          <w:rFonts w:ascii="Times New Roman" w:hAnsi="Times New Roman" w:cs="Times New Roman"/>
          <w:b/>
          <w:bCs/>
          <w:sz w:val="24"/>
          <w:szCs w:val="24"/>
        </w:rPr>
        <w:t>Kotabaru</w:t>
      </w:r>
      <w:proofErr w:type="spellEnd"/>
      <w:r w:rsidRPr="00A26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51F02" w:rsidRPr="00A26A75">
        <w:rPr>
          <w:rFonts w:ascii="Times New Roman" w:hAnsi="Times New Roman" w:cs="Times New Roman"/>
          <w:b/>
          <w:bCs/>
          <w:sz w:val="24"/>
          <w:szCs w:val="24"/>
        </w:rPr>
        <w:t>Bersama</w:t>
      </w:r>
      <w:proofErr w:type="spellEnd"/>
      <w:r w:rsidR="00D51F02" w:rsidRPr="00A26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6A75">
        <w:rPr>
          <w:rFonts w:ascii="Times New Roman" w:hAnsi="Times New Roman" w:cs="Times New Roman"/>
          <w:b/>
          <w:bCs/>
          <w:sz w:val="24"/>
          <w:szCs w:val="24"/>
        </w:rPr>
        <w:t xml:space="preserve">DPRD </w:t>
      </w:r>
      <w:proofErr w:type="spellStart"/>
      <w:r w:rsidRPr="00A26A75">
        <w:rPr>
          <w:rFonts w:ascii="Times New Roman" w:hAnsi="Times New Roman" w:cs="Times New Roman"/>
          <w:b/>
          <w:bCs/>
          <w:sz w:val="24"/>
          <w:szCs w:val="24"/>
        </w:rPr>
        <w:t>bahas</w:t>
      </w:r>
      <w:proofErr w:type="spellEnd"/>
      <w:r w:rsidRPr="00A26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A75">
        <w:rPr>
          <w:rFonts w:ascii="Times New Roman" w:hAnsi="Times New Roman" w:cs="Times New Roman"/>
          <w:b/>
          <w:bCs/>
          <w:sz w:val="24"/>
          <w:szCs w:val="24"/>
        </w:rPr>
        <w:t>Raperda</w:t>
      </w:r>
      <w:proofErr w:type="spellEnd"/>
      <w:r w:rsidRPr="00A26A75">
        <w:rPr>
          <w:rFonts w:ascii="Times New Roman" w:hAnsi="Times New Roman" w:cs="Times New Roman"/>
          <w:b/>
          <w:bCs/>
          <w:sz w:val="24"/>
          <w:szCs w:val="24"/>
        </w:rPr>
        <w:t xml:space="preserve"> PDAM</w:t>
      </w:r>
      <w:bookmarkEnd w:id="0"/>
    </w:p>
    <w:p w14:paraId="6F8063C8" w14:textId="77777777" w:rsidR="00B0464D" w:rsidRPr="00B0464D" w:rsidRDefault="00B0464D" w:rsidP="00B0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0EF58E38" w:rsidR="00E42981" w:rsidRPr="00CE0A93" w:rsidRDefault="009C731A" w:rsidP="00DA1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F318EBE" wp14:editId="78FCA761">
            <wp:extent cx="3489960" cy="2326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da RTRW Banjarmasin akhirnya disahka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Default="00E42981" w:rsidP="009C7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C7C914E" w14:textId="0616F366" w:rsidR="009C731A" w:rsidRPr="00DA1D0F" w:rsidRDefault="00D51F02" w:rsidP="009C731A">
      <w:pPr>
        <w:spacing w:after="0" w:line="312" w:lineRule="auto"/>
        <w:jc w:val="center"/>
        <w:rPr>
          <w:rFonts w:ascii="Times New Roman" w:hAnsi="Times New Roman" w:cs="Times New Roman"/>
          <w:color w:val="2A2A2A"/>
          <w:sz w:val="20"/>
          <w:szCs w:val="20"/>
        </w:rPr>
      </w:pPr>
      <w:hyperlink r:id="rId9" w:history="1">
        <w:r w:rsidR="00A26A75" w:rsidRPr="00DA1D0F">
          <w:rPr>
            <w:rStyle w:val="Hyperlink"/>
            <w:rFonts w:ascii="Times New Roman" w:hAnsi="Times New Roman" w:cs="Times New Roman"/>
            <w:sz w:val="20"/>
            <w:szCs w:val="20"/>
          </w:rPr>
          <w:t>https://kalsel.antaranews.com/berita/274886/pemda-kotabaru-bersama-dprd-bahas-raperda-pdam</w:t>
        </w:r>
      </w:hyperlink>
      <w:r w:rsidR="00A26A75" w:rsidRPr="00DA1D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014D88" w14:textId="77777777" w:rsidR="00DA1D0F" w:rsidRDefault="00DA1D0F" w:rsidP="00A26A75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41EBFCFD" w14:textId="1D63F02A" w:rsidR="00A26A75" w:rsidRPr="00DA1D0F" w:rsidRDefault="00A26A75" w:rsidP="00A26A75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Daerah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, Kalimantan Selatan,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bersama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DPRD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membahas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Rancangan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Peraturan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Daerah (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Raperda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) Perusahaan Daerah Air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Minum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(PDAM)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menjamin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ketersedian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air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bersih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di "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Bumi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Saijaan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>".</w:t>
      </w:r>
    </w:p>
    <w:p w14:paraId="2AF375E1" w14:textId="77777777" w:rsidR="00A26A75" w:rsidRPr="00DA1D0F" w:rsidRDefault="00A26A75" w:rsidP="00A26A75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Pembahasan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diagendakan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Rapat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Paripurna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DPRD masa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persidangan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I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rapat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ketiga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tahun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2021/2022, yang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dipimpin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langsung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Ketua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DPRD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Syairi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Muhlis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didampingi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Wakil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Ketua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DPRD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Mukni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AF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Muhammad </w:t>
      </w:r>
      <w:proofErr w:type="spellStart"/>
      <w:proofErr w:type="gram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Arif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proofErr w:type="gram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Sekretaris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Daerah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H Said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Akhmad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secara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virtual. </w:t>
      </w:r>
    </w:p>
    <w:p w14:paraId="0B366420" w14:textId="39527230" w:rsidR="00A26A75" w:rsidRPr="00DA1D0F" w:rsidRDefault="00A26A75" w:rsidP="00A26A75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H Sayed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Jafar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melalui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Sekretaris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Daerah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Selatan H Said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Akhmad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Senin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raperda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perubahan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PDAM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menjamin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pemenuhan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ketersedian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air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bersih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sebagai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kebutuhan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pokok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maka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perlu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adanya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pengelolaan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sistem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penyediaan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air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bersih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sehat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bersih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produktif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berkelanjutan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>. "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Memang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kita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membahas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Raperda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masalah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perubahan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bentuk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Perusahaan Daerah Air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Minum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menjadi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Perusahaan Perseroan Air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Minum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Tirta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Saijaan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Perseroda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),"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ungkap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sekda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1A4D03F0" w14:textId="6EC3162C" w:rsidR="00A26A75" w:rsidRPr="00DA1D0F" w:rsidRDefault="00A26A75" w:rsidP="00A26A75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Lebih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luas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dibeberkan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, Said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Akhmad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adanya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Peraturan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(PP)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Nomor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54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tahun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2017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tentang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Badan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Usaha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Milik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Daerah (BUMD)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maka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perlu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dilakukan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peningkatan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kinerja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melalui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penataan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organisasi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kepegawaian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permodalan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sesuai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tata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kelola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perusahaan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sehat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787891FB" w14:textId="5EA91AD8" w:rsidR="00A26A75" w:rsidRPr="00DA1D0F" w:rsidRDefault="00A26A75" w:rsidP="00A26A75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Sehingga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tambahnya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efektivitas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keselarasan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kelancaran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maka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perlu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adanya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penyesuaian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ketentuan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Perda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03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tahun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1980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tentang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PDAM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tingakat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II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membentuk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Perda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baru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tentang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PT Air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Minum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Tirta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Saijaan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Perseroda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>).</w:t>
      </w:r>
    </w:p>
    <w:p w14:paraId="4727B96F" w14:textId="29826735" w:rsidR="00A26A75" w:rsidRPr="00DA1D0F" w:rsidRDefault="00A26A75" w:rsidP="00A26A75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Maksud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pendirian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PT Air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Minum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Tirta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Saijaan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Perseroda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) agar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memberikan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pelayanan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prima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secara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efektif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efesien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menyediakan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air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bersih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terjangkau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lastRenderedPageBreak/>
        <w:t>masyarakat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memenuhi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standar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kapasitas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kuantitas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kualitas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kesehatan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mengembangkan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kemampuan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karyawan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profesional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teknologi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tepat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guna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hingga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memberikan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kontribusi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pendapatan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asli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berkesinambungan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7360EB9C" w14:textId="0CC4C30D" w:rsidR="00436906" w:rsidRPr="00DA1D0F" w:rsidRDefault="00A26A75" w:rsidP="00A26A75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Di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akhir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acara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Raperda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PDAM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diserahkan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Sekretaris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Daerah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H Said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Akhmad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Ketua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DPRD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Kotabaru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Syairi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Muhlis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kembali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diserahkan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perwakilan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anggota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DPRD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dibahas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kembali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bersama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tim</w:t>
      </w:r>
      <w:proofErr w:type="spellEnd"/>
      <w:proofErr w:type="gram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pansus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sebelum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nantinya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ditetapkan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menjadi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color w:val="2A2A2A"/>
          <w:sz w:val="24"/>
          <w:szCs w:val="24"/>
        </w:rPr>
        <w:t>Peraturan</w:t>
      </w:r>
      <w:proofErr w:type="spellEnd"/>
      <w:r w:rsidRPr="00DA1D0F">
        <w:rPr>
          <w:rFonts w:ascii="Times New Roman" w:hAnsi="Times New Roman" w:cs="Times New Roman"/>
          <w:color w:val="2A2A2A"/>
          <w:sz w:val="24"/>
          <w:szCs w:val="24"/>
        </w:rPr>
        <w:t xml:space="preserve"> Daerah.</w:t>
      </w:r>
    </w:p>
    <w:p w14:paraId="622D9F42" w14:textId="77777777" w:rsidR="00A26A75" w:rsidRPr="00DA1D0F" w:rsidRDefault="00A26A75" w:rsidP="00436906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0BC52000" w14:textId="77777777" w:rsidR="00A26A75" w:rsidRPr="00DA1D0F" w:rsidRDefault="00814B61" w:rsidP="00A26A7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D0F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DA1D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DA1D0F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DA1D0F">
        <w:rPr>
          <w:rFonts w:ascii="Times New Roman" w:hAnsi="Times New Roman" w:cs="Times New Roman"/>
          <w:b/>
          <w:sz w:val="24"/>
          <w:szCs w:val="24"/>
        </w:rPr>
        <w:t>:</w:t>
      </w:r>
      <w:r w:rsidR="00A26A75" w:rsidRPr="00DA1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144B3" w14:textId="6DAB2393" w:rsidR="009B3BA5" w:rsidRPr="00DA1D0F" w:rsidRDefault="00D51F02" w:rsidP="00A26A75">
      <w:pPr>
        <w:pStyle w:val="ListParagraph"/>
        <w:numPr>
          <w:ilvl w:val="0"/>
          <w:numId w:val="11"/>
        </w:numPr>
        <w:spacing w:after="0"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E14BD3" w:rsidRPr="00DA1D0F">
          <w:rPr>
            <w:rStyle w:val="Hyperlink"/>
            <w:rFonts w:ascii="Times New Roman" w:hAnsi="Times New Roman" w:cs="Times New Roman"/>
            <w:sz w:val="24"/>
            <w:szCs w:val="24"/>
          </w:rPr>
          <w:t>https://kalsel.antaranews.com/berita/274886/pemda-kotabaru-bersama-dprd-bahas-raperda-pdam</w:t>
        </w:r>
      </w:hyperlink>
      <w:r w:rsidR="00B0464D" w:rsidRPr="00DA1D0F">
        <w:rPr>
          <w:rFonts w:ascii="Times New Roman" w:hAnsi="Times New Roman" w:cs="Times New Roman"/>
          <w:sz w:val="24"/>
          <w:szCs w:val="24"/>
        </w:rPr>
        <w:t>,</w:t>
      </w:r>
      <w:r w:rsidR="00E14BD3"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>Pemda</w:t>
      </w:r>
      <w:proofErr w:type="spellEnd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>bersama</w:t>
      </w:r>
      <w:proofErr w:type="spellEnd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 xml:space="preserve"> DPRD </w:t>
      </w:r>
      <w:proofErr w:type="spellStart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>bahas</w:t>
      </w:r>
      <w:proofErr w:type="spellEnd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>Raperda</w:t>
      </w:r>
      <w:proofErr w:type="spellEnd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 xml:space="preserve"> PDAM</w:t>
      </w:r>
      <w:r w:rsidR="00270ADD" w:rsidRPr="00DA1D0F">
        <w:rPr>
          <w:rFonts w:ascii="Times New Roman" w:hAnsi="Times New Roman" w:cs="Times New Roman"/>
          <w:i/>
          <w:sz w:val="24"/>
          <w:szCs w:val="24"/>
        </w:rPr>
        <w:t>,</w:t>
      </w:r>
      <w:r w:rsidR="00270ADD" w:rsidRPr="00DA1D0F">
        <w:rPr>
          <w:rFonts w:ascii="Times New Roman" w:hAnsi="Times New Roman" w:cs="Times New Roman"/>
          <w:sz w:val="24"/>
          <w:szCs w:val="24"/>
        </w:rPr>
        <w:t xml:space="preserve"> </w:t>
      </w:r>
      <w:r w:rsidR="00A26A75" w:rsidRPr="00DA1D0F">
        <w:rPr>
          <w:rFonts w:ascii="Times New Roman" w:hAnsi="Times New Roman" w:cs="Times New Roman"/>
          <w:sz w:val="24"/>
          <w:szCs w:val="24"/>
        </w:rPr>
        <w:t>17</w:t>
      </w:r>
      <w:r w:rsidR="009C731A"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31A" w:rsidRPr="00DA1D0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70ADD" w:rsidRPr="00DA1D0F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6DD2CFCB" w14:textId="670B4D75" w:rsidR="00FF3AC9" w:rsidRPr="00DA1D0F" w:rsidRDefault="00D51F02" w:rsidP="00E14BD3">
      <w:pPr>
        <w:pStyle w:val="ListParagraph"/>
        <w:numPr>
          <w:ilvl w:val="0"/>
          <w:numId w:val="11"/>
        </w:numPr>
        <w:spacing w:after="0"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1" w:history="1">
        <w:r w:rsidR="00A26A75" w:rsidRPr="00DA1D0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http://kotabarukab.go.id/pembahasan-rancangan-peraturan-daerah-raperda-perusahaan-daerah-air-minum-pdam-kotabaru/</w:t>
        </w:r>
      </w:hyperlink>
      <w:r w:rsidR="00A26A75" w:rsidRPr="00DA1D0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>Pembahasan</w:t>
      </w:r>
      <w:proofErr w:type="spellEnd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>Rancangan</w:t>
      </w:r>
      <w:proofErr w:type="spellEnd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>Peraturan</w:t>
      </w:r>
      <w:proofErr w:type="spellEnd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 xml:space="preserve"> Daerah (</w:t>
      </w:r>
      <w:proofErr w:type="spellStart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>Raperda</w:t>
      </w:r>
      <w:proofErr w:type="spellEnd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 xml:space="preserve">) Perusahaan Daerah Air </w:t>
      </w:r>
      <w:proofErr w:type="spellStart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>Minum</w:t>
      </w:r>
      <w:proofErr w:type="spellEnd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 xml:space="preserve"> (PDAM) </w:t>
      </w:r>
      <w:proofErr w:type="spellStart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A26A75" w:rsidRPr="00DA1D0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A26A75" w:rsidRPr="00DA1D0F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A26A75" w:rsidRPr="00DA1D0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A26A75" w:rsidRPr="00DA1D0F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37A76A1B" w14:textId="77777777" w:rsidR="00E14BD3" w:rsidRPr="00DA1D0F" w:rsidRDefault="00E14BD3" w:rsidP="00E14BD3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6AA9EDF" w14:textId="79485133" w:rsidR="00E42981" w:rsidRPr="00DA1D0F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1D0F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DA1D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DA1D0F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DA1D0F">
        <w:rPr>
          <w:rFonts w:ascii="Times New Roman" w:hAnsi="Times New Roman" w:cs="Times New Roman"/>
          <w:b/>
          <w:sz w:val="24"/>
          <w:szCs w:val="24"/>
        </w:rPr>
        <w:t>:</w:t>
      </w:r>
    </w:p>
    <w:p w14:paraId="200926F7" w14:textId="1627DD19" w:rsidR="009C731A" w:rsidRPr="00DA1D0F" w:rsidRDefault="009C731A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1D0F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DA1D0F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43460013" w14:textId="77777777" w:rsidR="009C731A" w:rsidRPr="00DA1D0F" w:rsidRDefault="009C731A" w:rsidP="009C731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1D0F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DA1D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disadurkan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No 15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No 12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/Kota Di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Aceh,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Qanun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Papua,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>.</w:t>
      </w:r>
    </w:p>
    <w:p w14:paraId="415C35EF" w14:textId="4A947913" w:rsidR="009C731A" w:rsidRPr="00DA1D0F" w:rsidRDefault="009C731A" w:rsidP="009C731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>.</w:t>
      </w:r>
    </w:p>
    <w:p w14:paraId="7D3D99C9" w14:textId="77777777" w:rsidR="009C731A" w:rsidRPr="00DA1D0F" w:rsidRDefault="009C731A" w:rsidP="009C731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D0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>:</w:t>
      </w:r>
    </w:p>
    <w:p w14:paraId="0F4BF858" w14:textId="5A90A508" w:rsidR="009C731A" w:rsidRPr="00DA1D0F" w:rsidRDefault="009C731A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1D0F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DA1D0F">
        <w:rPr>
          <w:rFonts w:ascii="Times New Roman" w:hAnsi="Times New Roman" w:cs="Times New Roman"/>
          <w:sz w:val="24"/>
          <w:szCs w:val="24"/>
        </w:rPr>
        <w:t>.</w:t>
      </w:r>
    </w:p>
    <w:p w14:paraId="7A180F34" w14:textId="77777777" w:rsidR="00375E7B" w:rsidRPr="00DA1D0F" w:rsidRDefault="00375E7B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99F8B" w14:textId="6544318A" w:rsidR="00375E7B" w:rsidRPr="00DA1D0F" w:rsidRDefault="00375E7B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1D0F">
        <w:rPr>
          <w:rFonts w:ascii="Times New Roman" w:hAnsi="Times New Roman" w:cs="Times New Roman"/>
          <w:b/>
          <w:sz w:val="24"/>
          <w:szCs w:val="24"/>
        </w:rPr>
        <w:t>Rancangan</w:t>
      </w:r>
      <w:proofErr w:type="spellEnd"/>
      <w:r w:rsidRPr="00DA1D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DA1D0F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6660110E" w14:textId="37D2BC9B" w:rsidR="00D66891" w:rsidRPr="00DA1D0F" w:rsidRDefault="009C731A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D0F">
        <w:rPr>
          <w:rFonts w:ascii="Times New Roman" w:hAnsi="Times New Roman" w:cs="Times New Roman"/>
          <w:sz w:val="24"/>
          <w:szCs w:val="24"/>
        </w:rPr>
        <w:lastRenderedPageBreak/>
        <w:t>Rancangan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1D0F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DA1D0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DPRD.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Dprd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1D0F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ditandangani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diundangkan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>.</w:t>
      </w:r>
    </w:p>
    <w:p w14:paraId="2A9A56C9" w14:textId="5568F3A2" w:rsidR="009C731A" w:rsidRPr="009C731A" w:rsidRDefault="009C731A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1D0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A1D0F">
        <w:rPr>
          <w:rFonts w:ascii="Times New Roman" w:hAnsi="Times New Roman" w:cs="Times New Roman"/>
          <w:sz w:val="24"/>
          <w:szCs w:val="24"/>
        </w:rPr>
        <w:t xml:space="preserve"> https://id.wikipedia.org/wiki/Perat</w:t>
      </w:r>
      <w:r w:rsidRPr="009C731A">
        <w:rPr>
          <w:rFonts w:ascii="Times New Roman" w:hAnsi="Times New Roman" w:cs="Times New Roman"/>
          <w:sz w:val="24"/>
          <w:szCs w:val="24"/>
        </w:rPr>
        <w:t>uran_Daerah</w:t>
      </w:r>
      <w:proofErr w:type="gramStart"/>
      <w:r w:rsidRPr="009C731A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9C731A">
        <w:rPr>
          <w:rFonts w:ascii="Times New Roman" w:hAnsi="Times New Roman" w:cs="Times New Roman"/>
          <w:sz w:val="24"/>
          <w:szCs w:val="24"/>
        </w:rPr>
        <w:t>Indonesia)</w:t>
      </w:r>
    </w:p>
    <w:sectPr w:rsidR="009C731A" w:rsidRPr="009C731A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E902B" w14:textId="77777777" w:rsidR="00FE21C8" w:rsidRDefault="00FE21C8" w:rsidP="00E42981">
      <w:pPr>
        <w:spacing w:after="0" w:line="240" w:lineRule="auto"/>
      </w:pPr>
      <w:r>
        <w:separator/>
      </w:r>
    </w:p>
  </w:endnote>
  <w:endnote w:type="continuationSeparator" w:id="0">
    <w:p w14:paraId="5D23C561" w14:textId="77777777" w:rsidR="00FE21C8" w:rsidRDefault="00FE21C8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44C5D967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1F02" w:rsidRPr="00D51F02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25D5E" w14:textId="77777777" w:rsidR="00FE21C8" w:rsidRDefault="00FE21C8" w:rsidP="00E42981">
      <w:pPr>
        <w:spacing w:after="0" w:line="240" w:lineRule="auto"/>
      </w:pPr>
      <w:r>
        <w:separator/>
      </w:r>
    </w:p>
  </w:footnote>
  <w:footnote w:type="continuationSeparator" w:id="0">
    <w:p w14:paraId="64408825" w14:textId="77777777" w:rsidR="00FE21C8" w:rsidRDefault="00FE21C8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82268"/>
    <w:multiLevelType w:val="hybridMultilevel"/>
    <w:tmpl w:val="568A6792"/>
    <w:lvl w:ilvl="0" w:tplc="A1B41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4F65"/>
    <w:rsid w:val="00270ADD"/>
    <w:rsid w:val="002977CD"/>
    <w:rsid w:val="003057B0"/>
    <w:rsid w:val="00375E65"/>
    <w:rsid w:val="00375E7B"/>
    <w:rsid w:val="003768AC"/>
    <w:rsid w:val="0039253B"/>
    <w:rsid w:val="003B6A48"/>
    <w:rsid w:val="00422967"/>
    <w:rsid w:val="00436906"/>
    <w:rsid w:val="004A75A5"/>
    <w:rsid w:val="004C3B1D"/>
    <w:rsid w:val="0053422B"/>
    <w:rsid w:val="005A38B7"/>
    <w:rsid w:val="00682425"/>
    <w:rsid w:val="006D1912"/>
    <w:rsid w:val="006E2B11"/>
    <w:rsid w:val="006E6BDD"/>
    <w:rsid w:val="00705C85"/>
    <w:rsid w:val="00721016"/>
    <w:rsid w:val="007A4D2B"/>
    <w:rsid w:val="007B0934"/>
    <w:rsid w:val="007E03E1"/>
    <w:rsid w:val="00803263"/>
    <w:rsid w:val="00814B61"/>
    <w:rsid w:val="00823004"/>
    <w:rsid w:val="008653CE"/>
    <w:rsid w:val="00957D36"/>
    <w:rsid w:val="009B3BA5"/>
    <w:rsid w:val="009C731A"/>
    <w:rsid w:val="00A26A75"/>
    <w:rsid w:val="00A43EB6"/>
    <w:rsid w:val="00AB41D0"/>
    <w:rsid w:val="00AD32D1"/>
    <w:rsid w:val="00B0464D"/>
    <w:rsid w:val="00B509CF"/>
    <w:rsid w:val="00B87AA9"/>
    <w:rsid w:val="00B94326"/>
    <w:rsid w:val="00C15188"/>
    <w:rsid w:val="00C304E8"/>
    <w:rsid w:val="00C5391A"/>
    <w:rsid w:val="00C63887"/>
    <w:rsid w:val="00CB1E3E"/>
    <w:rsid w:val="00CD47ED"/>
    <w:rsid w:val="00CE0A93"/>
    <w:rsid w:val="00CE28E0"/>
    <w:rsid w:val="00D51F02"/>
    <w:rsid w:val="00D66891"/>
    <w:rsid w:val="00DA1D0F"/>
    <w:rsid w:val="00DB4F2A"/>
    <w:rsid w:val="00DD63E1"/>
    <w:rsid w:val="00E14BD3"/>
    <w:rsid w:val="00E42981"/>
    <w:rsid w:val="00EE779B"/>
    <w:rsid w:val="00EF09DE"/>
    <w:rsid w:val="00F37C0F"/>
    <w:rsid w:val="00F418C4"/>
    <w:rsid w:val="00F716A3"/>
    <w:rsid w:val="00F84937"/>
    <w:rsid w:val="00F860E5"/>
    <w:rsid w:val="00FB6D69"/>
    <w:rsid w:val="00FC7A92"/>
    <w:rsid w:val="00FE21C8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792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tabarukab.go.id/pembahasan-rancangan-peraturan-daerah-raperda-perusahaan-daerah-air-minum-pdam-kotaba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sel.antaranews.com/berita/274886/pemda-kotabaru-bersama-dprd-bahas-raperda-pd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.antaranews.com/berita/274886/pemda-kotabaru-bersama-dprd-bahas-raperda-pd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E6DD-13F9-49C2-85A9-33C8332B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Suryo Hadi Nugroho</cp:lastModifiedBy>
  <cp:revision>5</cp:revision>
  <dcterms:created xsi:type="dcterms:W3CDTF">2021-10-17T13:23:00Z</dcterms:created>
  <dcterms:modified xsi:type="dcterms:W3CDTF">2021-12-31T13:59:00Z</dcterms:modified>
</cp:coreProperties>
</file>