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EF246" w14:textId="499D728F" w:rsidR="007142BC" w:rsidRPr="007142BC" w:rsidRDefault="00B17AAE" w:rsidP="00B17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7AAE">
        <w:rPr>
          <w:rFonts w:ascii="Times New Roman" w:hAnsi="Times New Roman" w:cs="Times New Roman"/>
          <w:b/>
          <w:bCs/>
          <w:sz w:val="24"/>
          <w:szCs w:val="24"/>
        </w:rPr>
        <w:t>Ketua</w:t>
      </w:r>
      <w:proofErr w:type="spellEnd"/>
      <w:r w:rsidRPr="00B17AAE">
        <w:rPr>
          <w:rFonts w:ascii="Times New Roman" w:hAnsi="Times New Roman" w:cs="Times New Roman"/>
          <w:b/>
          <w:bCs/>
          <w:sz w:val="24"/>
          <w:szCs w:val="24"/>
        </w:rPr>
        <w:t xml:space="preserve"> PN </w:t>
      </w:r>
      <w:proofErr w:type="spellStart"/>
      <w:r w:rsidRPr="00B17AAE">
        <w:rPr>
          <w:rFonts w:ascii="Times New Roman" w:hAnsi="Times New Roman" w:cs="Times New Roman"/>
          <w:b/>
          <w:bCs/>
          <w:sz w:val="24"/>
          <w:szCs w:val="24"/>
        </w:rPr>
        <w:t>Tanjung</w:t>
      </w:r>
      <w:proofErr w:type="spellEnd"/>
      <w:r w:rsidRPr="00B17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AAE">
        <w:rPr>
          <w:rFonts w:ascii="Times New Roman" w:hAnsi="Times New Roman" w:cs="Times New Roman"/>
          <w:b/>
          <w:bCs/>
          <w:sz w:val="24"/>
          <w:szCs w:val="24"/>
        </w:rPr>
        <w:t>Salurkan</w:t>
      </w:r>
      <w:proofErr w:type="spellEnd"/>
      <w:r w:rsidRPr="00B17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AAE">
        <w:rPr>
          <w:rFonts w:ascii="Times New Roman" w:hAnsi="Times New Roman" w:cs="Times New Roman"/>
          <w:b/>
          <w:bCs/>
          <w:sz w:val="24"/>
          <w:szCs w:val="24"/>
        </w:rPr>
        <w:t>Bantuan</w:t>
      </w:r>
      <w:proofErr w:type="spellEnd"/>
      <w:r w:rsidRPr="00B17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AAE">
        <w:rPr>
          <w:rFonts w:ascii="Times New Roman" w:hAnsi="Times New Roman" w:cs="Times New Roman"/>
          <w:b/>
          <w:bCs/>
          <w:sz w:val="24"/>
          <w:szCs w:val="24"/>
        </w:rPr>
        <w:t>Genset</w:t>
      </w:r>
      <w:proofErr w:type="spellEnd"/>
      <w:r w:rsidRPr="00B17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AAE">
        <w:rPr>
          <w:rFonts w:ascii="Times New Roman" w:hAnsi="Times New Roman" w:cs="Times New Roman"/>
          <w:b/>
          <w:bCs/>
          <w:sz w:val="24"/>
          <w:szCs w:val="24"/>
        </w:rPr>
        <w:t>ke</w:t>
      </w:r>
      <w:proofErr w:type="spellEnd"/>
      <w:r w:rsidRPr="00B17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AAE">
        <w:rPr>
          <w:rFonts w:ascii="Times New Roman" w:hAnsi="Times New Roman" w:cs="Times New Roman"/>
          <w:b/>
          <w:bCs/>
          <w:sz w:val="24"/>
          <w:szCs w:val="24"/>
        </w:rPr>
        <w:t>Kampung</w:t>
      </w:r>
      <w:proofErr w:type="spellEnd"/>
      <w:r w:rsidRPr="00B17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AAE">
        <w:rPr>
          <w:rFonts w:ascii="Times New Roman" w:hAnsi="Times New Roman" w:cs="Times New Roman"/>
          <w:b/>
          <w:bCs/>
          <w:sz w:val="24"/>
          <w:szCs w:val="24"/>
        </w:rPr>
        <w:t>Tanpa</w:t>
      </w:r>
      <w:proofErr w:type="spellEnd"/>
      <w:r w:rsidRPr="00B17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7AAE">
        <w:rPr>
          <w:rFonts w:ascii="Times New Roman" w:hAnsi="Times New Roman" w:cs="Times New Roman"/>
          <w:b/>
          <w:bCs/>
          <w:sz w:val="24"/>
          <w:szCs w:val="24"/>
        </w:rPr>
        <w:t>Listrik</w:t>
      </w:r>
      <w:proofErr w:type="spellEnd"/>
    </w:p>
    <w:p w14:paraId="7CC366E6" w14:textId="2098DB3A" w:rsidR="007D5553" w:rsidRDefault="007D5553" w:rsidP="007D5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8A048" w14:textId="53DC98E4" w:rsidR="007D5553" w:rsidRPr="007D5553" w:rsidRDefault="00B17AAE" w:rsidP="007D5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0E245CF" wp14:editId="00C93B13">
            <wp:extent cx="3230880" cy="1823652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tua PN Tanjung Salurkan Bantuan Genset ke Kampung Tanpa Listrik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311" cy="182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4FB8E" w14:textId="23C32824" w:rsidR="00E42981" w:rsidRPr="0009399B" w:rsidRDefault="00E42981" w:rsidP="007D5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27875" w14:textId="55247F79" w:rsidR="00E42981" w:rsidRPr="007D5553" w:rsidRDefault="00E42981" w:rsidP="009712D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proofErr w:type="spellStart"/>
      <w:r w:rsidRPr="0009399B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0939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09399B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09399B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proofErr w:type="gramStart"/>
      <w:r w:rsidRPr="0009399B">
        <w:rPr>
          <w:rFonts w:ascii="Times New Roman" w:hAnsi="Times New Roman" w:cs="Times New Roman"/>
          <w:b/>
          <w:bCs/>
          <w:sz w:val="20"/>
          <w:szCs w:val="20"/>
        </w:rPr>
        <w:t>:</w:t>
      </w:r>
      <w:proofErr w:type="gramEnd"/>
      <w:r w:rsidR="007D555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B17AAE" w:rsidRPr="00B17AAE">
        <w:rPr>
          <w:rFonts w:ascii="Times New Roman" w:hAnsi="Times New Roman" w:cs="Times New Roman"/>
          <w:bCs/>
          <w:i/>
          <w:sz w:val="20"/>
          <w:szCs w:val="20"/>
        </w:rPr>
        <w:t>https://kalselpos.com/2021/11/11/ketua-pn-tanjung-salurkan-bantuan-genset-ke-kampung-tanpa-listrik/</w:t>
      </w:r>
    </w:p>
    <w:p w14:paraId="5EF38943" w14:textId="77777777" w:rsidR="00B17AAE" w:rsidRDefault="00B17AAE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2C506" w14:textId="3506BFA9" w:rsidR="007D5553" w:rsidRPr="007046DC" w:rsidRDefault="00B17AAE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Pupuh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Solan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Jaro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Tabalong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Pupuh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”.</w:t>
      </w:r>
    </w:p>
    <w:p w14:paraId="6E0D7D1A" w14:textId="43C6A4D8" w:rsidR="00B17AAE" w:rsidRPr="007046DC" w:rsidRDefault="00B17AAE" w:rsidP="00B17AA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6DC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(PN)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genset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mengaji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.</w:t>
      </w:r>
    </w:p>
    <w:p w14:paraId="0F66F340" w14:textId="076DE87F" w:rsidR="00B17AAE" w:rsidRPr="007046DC" w:rsidRDefault="00B17AAE" w:rsidP="00B17AA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PN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Pupuh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penjajahan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teraliri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PLN.</w:t>
      </w:r>
    </w:p>
    <w:p w14:paraId="27C13B03" w14:textId="14CE9384" w:rsidR="00B17AAE" w:rsidRPr="007046DC" w:rsidRDefault="00B17AAE" w:rsidP="00B17AA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hanaya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Aki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panel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surya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.</w:t>
      </w:r>
    </w:p>
    <w:p w14:paraId="4894192C" w14:textId="10404F46" w:rsidR="00B17AAE" w:rsidRPr="007046DC" w:rsidRDefault="00B17AAE" w:rsidP="00B17AA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Pupuh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muara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selebihnya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kaki.</w:t>
      </w:r>
    </w:p>
    <w:p w14:paraId="1EA21F8C" w14:textId="74968FA9" w:rsidR="00B17AAE" w:rsidRPr="007046DC" w:rsidRDefault="00B17AAE" w:rsidP="00B17AA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Wisnu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Widiastuti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46DC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.</w:t>
      </w:r>
    </w:p>
    <w:p w14:paraId="69062F54" w14:textId="44144BB8" w:rsidR="00B17AAE" w:rsidRPr="007046DC" w:rsidRDefault="00B17AAE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6D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Mudah-mudahan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Jaro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Pupuh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ucapnya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usai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didepan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Mesjid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Darul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Magfirah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Pupuh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Rabu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(10/11).</w:t>
      </w:r>
    </w:p>
    <w:p w14:paraId="0D46FACD" w14:textId="77777777" w:rsidR="00B17AAE" w:rsidRPr="007046DC" w:rsidRDefault="00B17AAE" w:rsidP="00B17AA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sesama</w:t>
      </w:r>
      <w:proofErr w:type="spellEnd"/>
      <w:proofErr w:type="gramStart"/>
      <w:r w:rsidRPr="007046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6DC">
        <w:rPr>
          <w:rFonts w:ascii="Times New Roman" w:hAnsi="Times New Roman" w:cs="Times New Roman"/>
          <w:sz w:val="24"/>
          <w:szCs w:val="24"/>
        </w:rPr>
        <w:br/>
        <w:t>“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menginisiasi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harapnya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.</w:t>
      </w:r>
    </w:p>
    <w:p w14:paraId="77105134" w14:textId="77777777" w:rsidR="00B17AAE" w:rsidRPr="007046DC" w:rsidRDefault="00B17AAE" w:rsidP="00B17AA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Camat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Jaro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H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Suwandi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mengapresiasi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aliri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.</w:t>
      </w:r>
    </w:p>
    <w:p w14:paraId="480823B6" w14:textId="77777777" w:rsidR="00B17AAE" w:rsidRPr="007046DC" w:rsidRDefault="00B17AAE" w:rsidP="00B17AA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6D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Jaro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Pupuh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bersilaturrahim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pupuh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.</w:t>
      </w:r>
    </w:p>
    <w:p w14:paraId="59A9B858" w14:textId="7AC60D77" w:rsidR="00B17AAE" w:rsidRPr="007046DC" w:rsidRDefault="00B17AAE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F94BB" w14:textId="213F76B1" w:rsidR="00B17AAE" w:rsidRPr="007046DC" w:rsidRDefault="00B17AAE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93B85" w14:textId="77777777" w:rsidR="00B17AAE" w:rsidRPr="007046DC" w:rsidRDefault="00B17AAE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61434" w14:textId="1D190EA0" w:rsidR="00E42981" w:rsidRPr="007046DC" w:rsidRDefault="00814B6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704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7046DC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7046DC">
        <w:rPr>
          <w:rFonts w:ascii="Times New Roman" w:hAnsi="Times New Roman" w:cs="Times New Roman"/>
          <w:b/>
          <w:sz w:val="24"/>
          <w:szCs w:val="24"/>
        </w:rPr>
        <w:t>:</w:t>
      </w:r>
    </w:p>
    <w:p w14:paraId="15DE23AD" w14:textId="7DE939D2" w:rsidR="00FE10C4" w:rsidRPr="007046DC" w:rsidRDefault="00D7378B" w:rsidP="00B17AAE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9" w:history="1">
        <w:r w:rsidR="00B17AAE" w:rsidRPr="007046DC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https://kalselpos.com/2021/11/11/ketua-pn-tanjung-salurkan-bantuan-genset-ke-kampung-tanpa-listrik/</w:t>
        </w:r>
      </w:hyperlink>
      <w:r w:rsidR="00B17AAE"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Ketua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PN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Tanjung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Salurkan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Genset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ke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Kampung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Tanpa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Listrik</w:t>
      </w:r>
      <w:proofErr w:type="spellEnd"/>
      <w:r w:rsidR="00647EA9" w:rsidRPr="007046DC">
        <w:rPr>
          <w:rFonts w:ascii="Times New Roman" w:hAnsi="Times New Roman" w:cs="Times New Roman"/>
          <w:bCs/>
          <w:sz w:val="24"/>
          <w:szCs w:val="24"/>
        </w:rPr>
        <w:t>,</w:t>
      </w:r>
      <w:r w:rsidR="0039253B" w:rsidRPr="007046DC">
        <w:rPr>
          <w:rFonts w:ascii="Times New Roman" w:hAnsi="Times New Roman" w:cs="Times New Roman"/>
          <w:sz w:val="24"/>
          <w:szCs w:val="24"/>
        </w:rPr>
        <w:t xml:space="preserve"> </w:t>
      </w:r>
      <w:r w:rsidR="007D5553" w:rsidRPr="007046DC">
        <w:rPr>
          <w:rFonts w:ascii="Times New Roman" w:hAnsi="Times New Roman" w:cs="Times New Roman"/>
          <w:sz w:val="24"/>
          <w:szCs w:val="24"/>
        </w:rPr>
        <w:t>3</w:t>
      </w:r>
      <w:r w:rsidR="00FE10C4"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0C4" w:rsidRPr="007046D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6D1912" w:rsidRPr="007046DC">
        <w:rPr>
          <w:rFonts w:ascii="Times New Roman" w:hAnsi="Times New Roman" w:cs="Times New Roman"/>
          <w:sz w:val="24"/>
          <w:szCs w:val="24"/>
        </w:rPr>
        <w:t xml:space="preserve"> 2021</w:t>
      </w:r>
      <w:r w:rsidR="00CE28E0" w:rsidRPr="007046DC">
        <w:rPr>
          <w:rFonts w:ascii="Times New Roman" w:hAnsi="Times New Roman" w:cs="Times New Roman"/>
          <w:sz w:val="24"/>
          <w:szCs w:val="24"/>
        </w:rPr>
        <w:t>.</w:t>
      </w:r>
      <w:r w:rsidR="0039253B" w:rsidRPr="00704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882EF" w14:textId="6D640AD2" w:rsidR="00B17AAE" w:rsidRPr="007046DC" w:rsidRDefault="00D7378B" w:rsidP="00B17AAE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0" w:history="1">
        <w:r w:rsidR="00B17AAE" w:rsidRPr="007046DC">
          <w:rPr>
            <w:rStyle w:val="Hyperlink"/>
            <w:rFonts w:ascii="Times New Roman" w:hAnsi="Times New Roman" w:cs="Times New Roman"/>
            <w:bCs/>
            <w:sz w:val="24"/>
            <w:szCs w:val="24"/>
            <w:u w:val="none"/>
          </w:rPr>
          <w:t>https://kalsel.antaranews.com/berita/293433/warga-kampung-pupuh-terima-bantuan-genset-dari-pn-tanjung</w:t>
        </w:r>
      </w:hyperlink>
      <w:r w:rsidR="00B17AAE" w:rsidRPr="007046D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Warga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Kampung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Pupuh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terima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genset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dari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 PN </w:t>
      </w:r>
      <w:proofErr w:type="spellStart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>Tanjung</w:t>
      </w:r>
      <w:proofErr w:type="spellEnd"/>
      <w:r w:rsidR="00B17AAE" w:rsidRPr="007046D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B17AAE" w:rsidRPr="007046D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B17AAE" w:rsidRPr="007046D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B17AAE" w:rsidRPr="007046DC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2A821F5B" w14:textId="7CD3A821" w:rsidR="007142BC" w:rsidRPr="007046DC" w:rsidRDefault="007142BC" w:rsidP="00B17AAE">
      <w:pPr>
        <w:pStyle w:val="ListParagraph"/>
        <w:spacing w:line="312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6AA9EDF" w14:textId="1A161CE9" w:rsidR="00E42981" w:rsidRPr="007046DC" w:rsidRDefault="00E4298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704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7046DC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7046DC">
        <w:rPr>
          <w:rFonts w:ascii="Times New Roman" w:hAnsi="Times New Roman" w:cs="Times New Roman"/>
          <w:b/>
          <w:sz w:val="24"/>
          <w:szCs w:val="24"/>
        </w:rPr>
        <w:t>:</w:t>
      </w:r>
    </w:p>
    <w:p w14:paraId="29486607" w14:textId="77777777" w:rsidR="0009399B" w:rsidRPr="007046DC" w:rsidRDefault="0009399B" w:rsidP="0009399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Daerah  </w:t>
      </w:r>
    </w:p>
    <w:p w14:paraId="1CED66E4" w14:textId="77777777" w:rsidR="0009399B" w:rsidRPr="007046DC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9D22E" w14:textId="77777777" w:rsidR="0009399B" w:rsidRPr="007046DC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4C67B" w14:textId="77777777" w:rsidR="0009399B" w:rsidRPr="007046DC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minimum;”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.”</w:t>
      </w:r>
    </w:p>
    <w:p w14:paraId="46755D07" w14:textId="77777777" w:rsidR="0009399B" w:rsidRPr="007046DC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penganggulangan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8FF9" w14:textId="77777777" w:rsidR="0009399B" w:rsidRPr="007046DC" w:rsidRDefault="0009399B" w:rsidP="0009399B">
      <w:pPr>
        <w:pStyle w:val="ListParagraph"/>
        <w:numPr>
          <w:ilvl w:val="0"/>
          <w:numId w:val="14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 </w:t>
      </w:r>
      <w:r w:rsidRPr="007046DC">
        <w:rPr>
          <w:rFonts w:ascii="Times New Roman" w:hAnsi="Times New Roman" w:cs="Times New Roman"/>
          <w:sz w:val="24"/>
          <w:szCs w:val="24"/>
        </w:rPr>
        <w:t></w:t>
      </w:r>
    </w:p>
    <w:p w14:paraId="6F63A65B" w14:textId="77777777" w:rsidR="0009399B" w:rsidRPr="007046DC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343D7B" w14:textId="77777777" w:rsidR="0009399B" w:rsidRPr="007046DC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minimal.  </w:t>
      </w:r>
    </w:p>
    <w:p w14:paraId="7BD3CEB5" w14:textId="77777777" w:rsidR="0009399B" w:rsidRPr="007046DC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C4AD41D" w14:textId="77777777" w:rsidR="0009399B" w:rsidRPr="007046DC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0FD7C19" w14:textId="77777777" w:rsidR="0009399B" w:rsidRPr="007046DC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C52AD5" w14:textId="77777777" w:rsidR="0009399B" w:rsidRPr="007046DC" w:rsidRDefault="0009399B" w:rsidP="0009399B">
      <w:pPr>
        <w:pStyle w:val="ListParagraph"/>
        <w:numPr>
          <w:ilvl w:val="0"/>
          <w:numId w:val="15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B4B1D" w14:textId="77777777" w:rsidR="0009399B" w:rsidRPr="007046DC" w:rsidRDefault="0009399B" w:rsidP="0009399B">
      <w:pPr>
        <w:pStyle w:val="ListParagraph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799168" w14:textId="77777777" w:rsidR="0009399B" w:rsidRPr="007046DC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8FDF0B" w14:textId="77777777" w:rsidR="0009399B" w:rsidRPr="007046DC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lastRenderedPageBreak/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46DC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3132EC6" w14:textId="77777777" w:rsidR="00AA083A" w:rsidRPr="007046DC" w:rsidRDefault="0009399B" w:rsidP="0009399B">
      <w:pPr>
        <w:pStyle w:val="ListParagraph"/>
        <w:numPr>
          <w:ilvl w:val="0"/>
          <w:numId w:val="17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/tuna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kelo</w:t>
      </w:r>
      <w:r w:rsidR="00AA083A" w:rsidRPr="007046DC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AA083A"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7046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A083A"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7046D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A083A"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3A" w:rsidRPr="007046D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A083A" w:rsidRPr="00704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ACADC" w14:textId="77777777" w:rsidR="00AA083A" w:rsidRPr="007046DC" w:rsidRDefault="00AA083A" w:rsidP="00AA083A">
      <w:pPr>
        <w:spacing w:after="0" w:line="312" w:lineRule="auto"/>
        <w:ind w:left="491"/>
        <w:jc w:val="both"/>
        <w:rPr>
          <w:rFonts w:ascii="Times New Roman" w:hAnsi="Times New Roman" w:cs="Times New Roman"/>
          <w:sz w:val="24"/>
          <w:szCs w:val="24"/>
        </w:rPr>
      </w:pPr>
    </w:p>
    <w:p w14:paraId="18634CB6" w14:textId="4FC4F8D4" w:rsidR="0009399B" w:rsidRPr="007046DC" w:rsidRDefault="0009399B" w:rsidP="00AA08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7046DC">
        <w:rPr>
          <w:rFonts w:ascii="Times New Roman" w:hAnsi="Times New Roman" w:cs="Times New Roman"/>
          <w:sz w:val="24"/>
          <w:szCs w:val="24"/>
        </w:rPr>
        <w:t>eraturan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6D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7046DC">
        <w:rPr>
          <w:rFonts w:ascii="Times New Roman" w:hAnsi="Times New Roman" w:cs="Times New Roman"/>
          <w:sz w:val="24"/>
          <w:szCs w:val="24"/>
        </w:rPr>
        <w:t>.</w:t>
      </w:r>
    </w:p>
    <w:sectPr w:rsidR="0009399B" w:rsidRPr="007046DC" w:rsidSect="004A75A5">
      <w:footerReference w:type="default" r:id="rId11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00532" w14:textId="77777777" w:rsidR="00D7378B" w:rsidRDefault="00D7378B" w:rsidP="00E42981">
      <w:pPr>
        <w:spacing w:after="0" w:line="240" w:lineRule="auto"/>
      </w:pPr>
      <w:r>
        <w:separator/>
      </w:r>
    </w:p>
  </w:endnote>
  <w:endnote w:type="continuationSeparator" w:id="0">
    <w:p w14:paraId="6C7A27A3" w14:textId="77777777" w:rsidR="00D7378B" w:rsidRDefault="00D7378B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1CD581C2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46DC" w:rsidRPr="007046DC">
          <w:rPr>
            <w:rFonts w:ascii="Times New Roman" w:hAnsi="Times New Roman" w:cs="Times New Roman"/>
            <w:noProof/>
            <w:sz w:val="20"/>
            <w:szCs w:val="20"/>
            <w:lang w:val="id-ID"/>
          </w:rPr>
          <w:t>3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9BAAF" w14:textId="77777777" w:rsidR="00D7378B" w:rsidRDefault="00D7378B" w:rsidP="00E42981">
      <w:pPr>
        <w:spacing w:after="0" w:line="240" w:lineRule="auto"/>
      </w:pPr>
      <w:r>
        <w:separator/>
      </w:r>
    </w:p>
  </w:footnote>
  <w:footnote w:type="continuationSeparator" w:id="0">
    <w:p w14:paraId="5D5ECD79" w14:textId="77777777" w:rsidR="00D7378B" w:rsidRDefault="00D7378B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978"/>
    <w:multiLevelType w:val="hybridMultilevel"/>
    <w:tmpl w:val="F2B00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7D20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C91"/>
    <w:multiLevelType w:val="hybridMultilevel"/>
    <w:tmpl w:val="66E27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00EBA"/>
    <w:multiLevelType w:val="hybridMultilevel"/>
    <w:tmpl w:val="47169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6586"/>
    <w:multiLevelType w:val="hybridMultilevel"/>
    <w:tmpl w:val="A16A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3140"/>
    <w:multiLevelType w:val="hybridMultilevel"/>
    <w:tmpl w:val="1DA49E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1A3495C"/>
    <w:multiLevelType w:val="hybridMultilevel"/>
    <w:tmpl w:val="4940A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4BE174F"/>
    <w:multiLevelType w:val="hybridMultilevel"/>
    <w:tmpl w:val="E5BC1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19F3"/>
    <w:multiLevelType w:val="hybridMultilevel"/>
    <w:tmpl w:val="8F72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24A79"/>
    <w:rsid w:val="00035982"/>
    <w:rsid w:val="00041918"/>
    <w:rsid w:val="0009399B"/>
    <w:rsid w:val="000B53DE"/>
    <w:rsid w:val="000E3038"/>
    <w:rsid w:val="00131978"/>
    <w:rsid w:val="00195A9E"/>
    <w:rsid w:val="002004B8"/>
    <w:rsid w:val="002701BF"/>
    <w:rsid w:val="002977CD"/>
    <w:rsid w:val="003637D3"/>
    <w:rsid w:val="00375E65"/>
    <w:rsid w:val="003768AC"/>
    <w:rsid w:val="0039253B"/>
    <w:rsid w:val="003B6A48"/>
    <w:rsid w:val="003C4F38"/>
    <w:rsid w:val="00422967"/>
    <w:rsid w:val="004A75A5"/>
    <w:rsid w:val="00514413"/>
    <w:rsid w:val="0053422B"/>
    <w:rsid w:val="005A38B7"/>
    <w:rsid w:val="005B27BE"/>
    <w:rsid w:val="005D3E11"/>
    <w:rsid w:val="00647EA9"/>
    <w:rsid w:val="006679E8"/>
    <w:rsid w:val="006D1912"/>
    <w:rsid w:val="007046DC"/>
    <w:rsid w:val="00705C85"/>
    <w:rsid w:val="007142BC"/>
    <w:rsid w:val="00734126"/>
    <w:rsid w:val="007D5553"/>
    <w:rsid w:val="007E03E1"/>
    <w:rsid w:val="00803263"/>
    <w:rsid w:val="00814B61"/>
    <w:rsid w:val="00823004"/>
    <w:rsid w:val="00911469"/>
    <w:rsid w:val="00957D36"/>
    <w:rsid w:val="009712D3"/>
    <w:rsid w:val="00A30C4B"/>
    <w:rsid w:val="00A503B4"/>
    <w:rsid w:val="00A5324A"/>
    <w:rsid w:val="00A94065"/>
    <w:rsid w:val="00AA083A"/>
    <w:rsid w:val="00AD32D1"/>
    <w:rsid w:val="00B17AAE"/>
    <w:rsid w:val="00B509CF"/>
    <w:rsid w:val="00B87AA9"/>
    <w:rsid w:val="00B87EEE"/>
    <w:rsid w:val="00B94326"/>
    <w:rsid w:val="00BB4D8D"/>
    <w:rsid w:val="00C304E8"/>
    <w:rsid w:val="00C639F1"/>
    <w:rsid w:val="00CA7549"/>
    <w:rsid w:val="00CB5809"/>
    <w:rsid w:val="00CD47ED"/>
    <w:rsid w:val="00CE28E0"/>
    <w:rsid w:val="00CE49CA"/>
    <w:rsid w:val="00D7378B"/>
    <w:rsid w:val="00DB4F2A"/>
    <w:rsid w:val="00E26559"/>
    <w:rsid w:val="00E42981"/>
    <w:rsid w:val="00E54638"/>
    <w:rsid w:val="00F37C0F"/>
    <w:rsid w:val="00F418C4"/>
    <w:rsid w:val="00F43239"/>
    <w:rsid w:val="00F50680"/>
    <w:rsid w:val="00F716A3"/>
    <w:rsid w:val="00F860E5"/>
    <w:rsid w:val="00FB6D69"/>
    <w:rsid w:val="00FC0DF6"/>
    <w:rsid w:val="00FC7A92"/>
    <w:rsid w:val="00FE10C4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7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743">
          <w:marLeft w:val="-30"/>
          <w:marRight w:val="-30"/>
          <w:marTop w:val="10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alsel.antaranews.com/berita/293433/warga-kampung-pupuh-terima-bantuan-genset-dari-pn-tanju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selpos.com/2021/11/11/ketua-pn-tanjung-salurkan-bantuan-genset-ke-kampung-tanpa-listrik/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4856-4005-4F1E-81F8-943C1504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ADELLA FAJRIA</cp:lastModifiedBy>
  <cp:revision>4</cp:revision>
  <dcterms:created xsi:type="dcterms:W3CDTF">2021-12-05T13:28:00Z</dcterms:created>
  <dcterms:modified xsi:type="dcterms:W3CDTF">2021-12-06T03:08:00Z</dcterms:modified>
</cp:coreProperties>
</file>