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C98A" w14:textId="77777777" w:rsidR="00167FB9" w:rsidRPr="00167FB9" w:rsidRDefault="00167FB9" w:rsidP="00167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Kotabaru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salurkan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Korban Tanah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Longsor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167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7FB9">
        <w:rPr>
          <w:rFonts w:ascii="Times New Roman" w:hAnsi="Times New Roman" w:cs="Times New Roman"/>
          <w:b/>
          <w:bCs/>
          <w:sz w:val="24"/>
          <w:szCs w:val="24"/>
        </w:rPr>
        <w:t>Maradapan</w:t>
      </w:r>
      <w:proofErr w:type="spellEnd"/>
    </w:p>
    <w:p w14:paraId="0D97DB0D" w14:textId="7EE10D65" w:rsidR="00675FB4" w:rsidRPr="0084592D" w:rsidRDefault="00675FB4" w:rsidP="0067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2F92796C" w:rsidR="00E42981" w:rsidRPr="0084592D" w:rsidRDefault="00167FB9" w:rsidP="00167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F6DEE8" wp14:editId="3D64CE9C">
            <wp:extent cx="3519669" cy="194691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pati Kotabaru salurkan Bantuan bagi Korban Tanah Longsor di Desa Maradapa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32" cy="196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661881A6" w:rsidR="00E42981" w:rsidRPr="0084592D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84592D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8459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84592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84592D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84592D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 w:rsidRPr="0084592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167FB9" w:rsidRPr="00167FB9">
        <w:rPr>
          <w:rFonts w:ascii="Times New Roman" w:hAnsi="Times New Roman" w:cs="Times New Roman"/>
          <w:bCs/>
          <w:i/>
          <w:sz w:val="20"/>
          <w:szCs w:val="20"/>
        </w:rPr>
        <w:t>https://kalselpos.com/2021/12/05/bupati-kotabaru-salurkan-bantuan-bagi-korban-tanah-longsor-di-desa-maradapan/</w:t>
      </w:r>
    </w:p>
    <w:p w14:paraId="3A15A76B" w14:textId="38EDF9C5" w:rsidR="00675FB4" w:rsidRDefault="00675FB4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528F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SH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Dandim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1004/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Lanal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Kabag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Maradapan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longsor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(29/11)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1C93D1B6" w14:textId="45D36565" w:rsidR="00167FB9" w:rsidRPr="004D3F3A" w:rsidRDefault="00167FB9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Bangau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(3/12) sore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Maradapan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30 ton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3689FA4E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longsor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gembur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ditanami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akarnya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665444CC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A">
        <w:rPr>
          <w:rFonts w:ascii="Times New Roman" w:hAnsi="Times New Roman" w:cs="Times New Roman"/>
          <w:sz w:val="24"/>
          <w:szCs w:val="24"/>
        </w:rPr>
        <w:t xml:space="preserve">“Agar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koordinasikan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dilereng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Jafar</w:t>
      </w:r>
      <w:proofErr w:type="spellEnd"/>
    </w:p>
    <w:p w14:paraId="01DF2632" w14:textId="2BCD2D0F" w:rsidR="00167FB9" w:rsidRPr="004D3F3A" w:rsidRDefault="00167FB9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didataran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dilereng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0AF1733D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Maradapan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Marabatuan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6BDEAE38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longsor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longsor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p w14:paraId="58CE89FC" w14:textId="77777777" w:rsidR="00167FB9" w:rsidRPr="004D3F3A" w:rsidRDefault="00167FB9" w:rsidP="00167FB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lastRenderedPageBreak/>
        <w:t>Penyeran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Kontor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Maradapan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posko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serahakan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Kemensos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RI.</w:t>
      </w:r>
    </w:p>
    <w:p w14:paraId="794654C3" w14:textId="77777777" w:rsidR="00167FB9" w:rsidRPr="004D3F3A" w:rsidRDefault="00167FB9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1D190EA0" w:rsidR="00E42981" w:rsidRPr="004D3F3A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4D3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4D3F3A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4D3F3A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6B333979" w:rsidR="00FE10C4" w:rsidRPr="004D3F3A" w:rsidRDefault="00D71110" w:rsidP="00167FB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167FB9" w:rsidRPr="004D3F3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https://kalselpos.com/2021/12/05/bupati-kotabaru-salurkan-bantuan-bagi-korban-tanah-longsor-di-desa-maradapan/</w:t>
        </w:r>
      </w:hyperlink>
      <w:r w:rsidR="00167FB9"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bagi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Korban Tanah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Longsor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Maradapan</w:t>
      </w:r>
      <w:proofErr w:type="spellEnd"/>
      <w:r w:rsidR="00675FB4" w:rsidRPr="004D3F3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9253B" w:rsidRPr="004D3F3A">
        <w:rPr>
          <w:rFonts w:ascii="Times New Roman" w:hAnsi="Times New Roman" w:cs="Times New Roman"/>
          <w:sz w:val="24"/>
          <w:szCs w:val="24"/>
        </w:rPr>
        <w:t xml:space="preserve"> </w:t>
      </w:r>
      <w:r w:rsidR="00167FB9" w:rsidRPr="004D3F3A">
        <w:rPr>
          <w:rFonts w:ascii="Times New Roman" w:hAnsi="Times New Roman" w:cs="Times New Roman"/>
          <w:sz w:val="24"/>
          <w:szCs w:val="24"/>
        </w:rPr>
        <w:t>5</w:t>
      </w:r>
      <w:r w:rsidR="00FE10C4"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4D3F3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4D3F3A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4D3F3A">
        <w:rPr>
          <w:rFonts w:ascii="Times New Roman" w:hAnsi="Times New Roman" w:cs="Times New Roman"/>
          <w:sz w:val="24"/>
          <w:szCs w:val="24"/>
        </w:rPr>
        <w:t>.</w:t>
      </w:r>
      <w:r w:rsidR="0039253B" w:rsidRPr="004D3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0F796" w14:textId="77777777" w:rsidR="00167FB9" w:rsidRPr="004D3F3A" w:rsidRDefault="00D71110" w:rsidP="00167FB9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167FB9" w:rsidRPr="004D3F3A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</w:rPr>
          <w:t>https://wartaniaga.com/2021/12/bupati-kotabaru-salurkan-bantuan-untuk-korban-longsong-di-kepulau-sembilan/</w:t>
        </w:r>
      </w:hyperlink>
      <w:r w:rsidR="00167FB9" w:rsidRPr="004D3F3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Longsong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>Kepulau</w:t>
      </w:r>
      <w:proofErr w:type="spellEnd"/>
      <w:r w:rsidR="00167FB9" w:rsidRPr="004D3F3A">
        <w:rPr>
          <w:rFonts w:ascii="Times New Roman" w:hAnsi="Times New Roman" w:cs="Times New Roman"/>
          <w:bCs/>
          <w:i/>
          <w:sz w:val="24"/>
          <w:szCs w:val="24"/>
        </w:rPr>
        <w:t xml:space="preserve"> Sembilan</w:t>
      </w:r>
      <w:r w:rsidR="00167FB9" w:rsidRPr="004D3F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7FB9" w:rsidRPr="004D3F3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167FB9" w:rsidRPr="004D3F3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167FB9" w:rsidRPr="004D3F3A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2730B66B" w14:textId="11053CFF" w:rsidR="00167FB9" w:rsidRPr="004D3F3A" w:rsidRDefault="00167FB9" w:rsidP="00167FB9">
      <w:pPr>
        <w:pStyle w:val="ListParagraph"/>
        <w:spacing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6AA9EDF" w14:textId="1A161CE9" w:rsidR="00E42981" w:rsidRPr="004D3F3A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4D3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4D3F3A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4D3F3A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4D3F3A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4D3F3A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4D3F3A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4D3F3A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lastRenderedPageBreak/>
        <w:t>bidang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4D3F3A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4D3F3A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 </w:t>
      </w:r>
      <w:r w:rsidRPr="004D3F3A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4D3F3A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4D3F3A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4D3F3A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lastRenderedPageBreak/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4D3F3A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F3A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4D3F3A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Pr="004D3F3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kelo</w:t>
      </w:r>
      <w:r w:rsidR="00AA083A" w:rsidRPr="004D3F3A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4D3F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4D3F3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4D3F3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4D3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4D3F3A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4D3F3A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D3F3A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4D3F3A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46C0" w14:textId="77777777" w:rsidR="00D71110" w:rsidRDefault="00D71110" w:rsidP="00E42981">
      <w:pPr>
        <w:spacing w:after="0" w:line="240" w:lineRule="auto"/>
      </w:pPr>
      <w:r>
        <w:separator/>
      </w:r>
    </w:p>
  </w:endnote>
  <w:endnote w:type="continuationSeparator" w:id="0">
    <w:p w14:paraId="093EC4E1" w14:textId="77777777" w:rsidR="00D71110" w:rsidRDefault="00D71110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0FCDD253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3F3A" w:rsidRPr="004D3F3A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053E" w14:textId="77777777" w:rsidR="00D71110" w:rsidRDefault="00D71110" w:rsidP="00E42981">
      <w:pPr>
        <w:spacing w:after="0" w:line="240" w:lineRule="auto"/>
      </w:pPr>
      <w:r>
        <w:separator/>
      </w:r>
    </w:p>
  </w:footnote>
  <w:footnote w:type="continuationSeparator" w:id="0">
    <w:p w14:paraId="0FB4B2F1" w14:textId="77777777" w:rsidR="00D71110" w:rsidRDefault="00D71110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31978"/>
    <w:rsid w:val="00167FB9"/>
    <w:rsid w:val="00195A9E"/>
    <w:rsid w:val="002004B8"/>
    <w:rsid w:val="002369EF"/>
    <w:rsid w:val="002701BF"/>
    <w:rsid w:val="002977CD"/>
    <w:rsid w:val="003637D3"/>
    <w:rsid w:val="00375E65"/>
    <w:rsid w:val="003768AC"/>
    <w:rsid w:val="0039253B"/>
    <w:rsid w:val="003B6A48"/>
    <w:rsid w:val="003C4F38"/>
    <w:rsid w:val="00422967"/>
    <w:rsid w:val="004A75A5"/>
    <w:rsid w:val="004D3F3A"/>
    <w:rsid w:val="00514413"/>
    <w:rsid w:val="0053422B"/>
    <w:rsid w:val="005A38B7"/>
    <w:rsid w:val="005B27BE"/>
    <w:rsid w:val="005D3E11"/>
    <w:rsid w:val="005E6669"/>
    <w:rsid w:val="00647EA9"/>
    <w:rsid w:val="006679E8"/>
    <w:rsid w:val="00675FB4"/>
    <w:rsid w:val="006D1912"/>
    <w:rsid w:val="00705C85"/>
    <w:rsid w:val="007142BC"/>
    <w:rsid w:val="00734126"/>
    <w:rsid w:val="007D5553"/>
    <w:rsid w:val="007E03E1"/>
    <w:rsid w:val="00803263"/>
    <w:rsid w:val="00814B61"/>
    <w:rsid w:val="00823004"/>
    <w:rsid w:val="0084592D"/>
    <w:rsid w:val="009029FE"/>
    <w:rsid w:val="00911469"/>
    <w:rsid w:val="00957D36"/>
    <w:rsid w:val="009712D3"/>
    <w:rsid w:val="00A30C4B"/>
    <w:rsid w:val="00A503B4"/>
    <w:rsid w:val="00A5324A"/>
    <w:rsid w:val="00A94065"/>
    <w:rsid w:val="00AA083A"/>
    <w:rsid w:val="00AD32D1"/>
    <w:rsid w:val="00B17AAE"/>
    <w:rsid w:val="00B509CF"/>
    <w:rsid w:val="00B87AA9"/>
    <w:rsid w:val="00B87EEE"/>
    <w:rsid w:val="00B94326"/>
    <w:rsid w:val="00BB4D8D"/>
    <w:rsid w:val="00C304E8"/>
    <w:rsid w:val="00C639F1"/>
    <w:rsid w:val="00CA7549"/>
    <w:rsid w:val="00CB5809"/>
    <w:rsid w:val="00CC0316"/>
    <w:rsid w:val="00CD47ED"/>
    <w:rsid w:val="00CE28E0"/>
    <w:rsid w:val="00CE49CA"/>
    <w:rsid w:val="00D62185"/>
    <w:rsid w:val="00D71110"/>
    <w:rsid w:val="00DB4F2A"/>
    <w:rsid w:val="00DC6FCD"/>
    <w:rsid w:val="00E26559"/>
    <w:rsid w:val="00E42981"/>
    <w:rsid w:val="00E54638"/>
    <w:rsid w:val="00E834A3"/>
    <w:rsid w:val="00F23337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artaniaga.com/2021/12/bupati-kotabaru-salurkan-bantuan-untuk-korban-longsong-di-kepulau-sembi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2/05/bupati-kotabaru-salurkan-bantuan-bagi-korban-tanah-longsor-di-desa-maradapan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073D-724D-45B7-965D-28580895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6</cp:revision>
  <dcterms:created xsi:type="dcterms:W3CDTF">2021-12-05T15:33:00Z</dcterms:created>
  <dcterms:modified xsi:type="dcterms:W3CDTF">2021-12-05T15:57:00Z</dcterms:modified>
</cp:coreProperties>
</file>